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F611B">
      <w:pPr>
        <w:jc w:val="center"/>
        <w:rPr>
          <w:rFonts w:hint="eastAsia"/>
          <w:b w:val="0"/>
          <w:bCs w:val="0"/>
          <w:sz w:val="40"/>
          <w:szCs w:val="40"/>
        </w:rPr>
      </w:pPr>
      <w:r>
        <w:rPr>
          <w:rFonts w:hint="eastAsia"/>
          <w:b w:val="0"/>
          <w:bCs w:val="0"/>
          <w:sz w:val="40"/>
          <w:szCs w:val="40"/>
        </w:rPr>
        <w:t>汕头技师学院机电工程专业实训耗材残渣</w:t>
      </w:r>
    </w:p>
    <w:p w14:paraId="3F2122E5"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</w:rPr>
        <w:t>回收处置</w:t>
      </w:r>
      <w:r>
        <w:rPr>
          <w:rFonts w:hint="eastAsia"/>
          <w:b w:val="0"/>
          <w:bCs w:val="0"/>
          <w:sz w:val="40"/>
          <w:szCs w:val="40"/>
          <w:lang w:val="en-US" w:eastAsia="zh-CN"/>
        </w:rPr>
        <w:t>报价单</w:t>
      </w:r>
    </w:p>
    <w:p w14:paraId="2FBF7234">
      <w:pPr>
        <w:jc w:val="center"/>
        <w:rPr>
          <w:rFonts w:hint="eastAsia"/>
          <w:b w:val="0"/>
          <w:bCs w:val="0"/>
          <w:sz w:val="48"/>
          <w:szCs w:val="48"/>
          <w:lang w:val="en-US" w:eastAsia="zh-CN"/>
        </w:rPr>
      </w:pPr>
    </w:p>
    <w:tbl>
      <w:tblPr>
        <w:tblStyle w:val="3"/>
        <w:tblW w:w="9014" w:type="dxa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980"/>
        <w:gridCol w:w="4592"/>
        <w:gridCol w:w="1528"/>
      </w:tblGrid>
      <w:tr w14:paraId="2AC4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38C281D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0CADCC9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4592" w:type="dxa"/>
          </w:tcPr>
          <w:p w14:paraId="799B638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1528" w:type="dxa"/>
          </w:tcPr>
          <w:p w14:paraId="7929CBFA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4B1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914" w:type="dxa"/>
            <w:vMerge w:val="restart"/>
            <w:vAlign w:val="center"/>
          </w:tcPr>
          <w:p w14:paraId="3FFEEE5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1C55D833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机电工程专业实训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耗材残渣一批</w:t>
            </w:r>
          </w:p>
        </w:tc>
        <w:tc>
          <w:tcPr>
            <w:tcW w:w="4592" w:type="dxa"/>
            <w:vAlign w:val="center"/>
          </w:tcPr>
          <w:p w14:paraId="0CCF76C4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小写：</w:t>
            </w:r>
          </w:p>
        </w:tc>
        <w:tc>
          <w:tcPr>
            <w:tcW w:w="1528" w:type="dxa"/>
            <w:vMerge w:val="restart"/>
          </w:tcPr>
          <w:p w14:paraId="5E041B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F5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914" w:type="dxa"/>
            <w:vMerge w:val="continue"/>
          </w:tcPr>
          <w:p w14:paraId="2403BBA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335CFD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92" w:type="dxa"/>
            <w:vAlign w:val="center"/>
          </w:tcPr>
          <w:p w14:paraId="2168E9E0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大写：</w:t>
            </w:r>
            <w:bookmarkStart w:id="0" w:name="_GoBack"/>
            <w:bookmarkEnd w:id="0"/>
          </w:p>
        </w:tc>
        <w:tc>
          <w:tcPr>
            <w:tcW w:w="1528" w:type="dxa"/>
            <w:vMerge w:val="continue"/>
          </w:tcPr>
          <w:p w14:paraId="40CF1C1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1B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014" w:type="dxa"/>
            <w:gridSpan w:val="4"/>
            <w:vAlign w:val="center"/>
          </w:tcPr>
          <w:p w14:paraId="20D947EB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联系人：                联系电话：</w:t>
            </w:r>
          </w:p>
        </w:tc>
      </w:tr>
    </w:tbl>
    <w:p w14:paraId="4C792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  <w:t>注：1、报价金额包含实训耗材残渣运输、清理等一切费用；</w:t>
      </w:r>
    </w:p>
    <w:p w14:paraId="26CF2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  <w:t>2、现场报价，以最高价成交；</w:t>
      </w:r>
    </w:p>
    <w:p w14:paraId="5B9D8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638" w:leftChars="304" w:firstLine="0" w:firstLineChars="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  <w:t>3、报价单需先加盖公章，现场勘查完成后填写报价金额，后装入信封密封；</w:t>
      </w:r>
    </w:p>
    <w:p w14:paraId="517F0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  <w:t>4、学院不提供相关票据。</w:t>
      </w:r>
    </w:p>
    <w:p w14:paraId="22C0F79F">
      <w:pPr>
        <w:numPr>
          <w:ilvl w:val="0"/>
          <w:numId w:val="0"/>
        </w:numPr>
        <w:ind w:left="640" w:leftChars="0"/>
        <w:jc w:val="both"/>
        <w:rPr>
          <w:rFonts w:hint="default" w:asciiTheme="minorEastAsia" w:hAnsi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</w:pPr>
    </w:p>
    <w:p w14:paraId="46F108A8">
      <w:pPr>
        <w:numPr>
          <w:ilvl w:val="0"/>
          <w:numId w:val="0"/>
        </w:numPr>
        <w:ind w:left="640" w:leftChars="0" w:firstLine="3840" w:firstLineChars="1200"/>
        <w:jc w:val="both"/>
        <w:rPr>
          <w:rFonts w:hint="eastAsia" w:asciiTheme="minorEastAsia" w:hAnsi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  <w:t>单位（盖章）：</w:t>
      </w:r>
    </w:p>
    <w:p w14:paraId="7ACD14B8">
      <w:pPr>
        <w:numPr>
          <w:ilvl w:val="0"/>
          <w:numId w:val="0"/>
        </w:numPr>
        <w:ind w:left="640" w:leftChars="0"/>
        <w:jc w:val="both"/>
        <w:rPr>
          <w:rFonts w:hint="default" w:asciiTheme="minorEastAsia" w:hAnsi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  <w:t xml:space="preserve">                        日期：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262E5"/>
    <w:rsid w:val="40A161C5"/>
    <w:rsid w:val="687F47DF"/>
    <w:rsid w:val="6D0916CE"/>
    <w:rsid w:val="7A12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2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2025-02-28T00:54:00Z</dcterms:created>
  <dc:creator>Top_x</dc:creator>
  <cp:lastModifiedBy>Top_x</cp:lastModifiedBy>
  <dcterms:modified xsi:type="dcterms:W3CDTF">2026-03-27T06:58:12Z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A502D6A209B94CFB85D35427C01C1A76_13</vt:lpwstr>
  </property>
  <property fmtid="{D5CDD505-2E9C-101B-9397-08002B2CF9AE}" pid="4" name="KSOTemplateDocerSaveRecord">
    <vt:lpwstr>eyJoZGlkIjoiYzBlNjcwYzRkZWZjNTRkYmNjNzk4MWUxNzNjZDZjNTkiLCJ1c2VySWQiOiI2MjU1NTI2NzcifQ==</vt:lpwstr>
  </property>
</Properties>
</file>